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75" w:rsidRPr="009D7475" w:rsidRDefault="009D7475" w:rsidP="009D7475">
      <w:pPr>
        <w:spacing w:after="0" w:line="240" w:lineRule="auto"/>
        <w:jc w:val="center"/>
        <w:rPr>
          <w:rFonts w:ascii="Constantia" w:hAnsi="Constantia"/>
          <w:b/>
          <w:sz w:val="28"/>
          <w:szCs w:val="28"/>
        </w:rPr>
      </w:pPr>
      <w:r w:rsidRPr="009D7475">
        <w:rPr>
          <w:rFonts w:ascii="Constantia" w:hAnsi="Constantia"/>
          <w:b/>
          <w:sz w:val="28"/>
          <w:szCs w:val="28"/>
        </w:rPr>
        <w:t>Remarks Prepared for the Ceremony Adding the Lyman Farm</w:t>
      </w:r>
    </w:p>
    <w:p w:rsidR="009D7475" w:rsidRPr="009D7475" w:rsidRDefault="009D7475" w:rsidP="009D7475">
      <w:pPr>
        <w:spacing w:after="0" w:line="240" w:lineRule="auto"/>
        <w:jc w:val="center"/>
        <w:rPr>
          <w:rFonts w:ascii="Constantia" w:hAnsi="Constantia"/>
          <w:b/>
          <w:sz w:val="28"/>
          <w:szCs w:val="28"/>
        </w:rPr>
      </w:pPr>
      <w:r w:rsidRPr="009D7475">
        <w:rPr>
          <w:rFonts w:ascii="Constantia" w:hAnsi="Constantia"/>
          <w:b/>
          <w:sz w:val="28"/>
          <w:szCs w:val="28"/>
        </w:rPr>
        <w:t>To the Connecticut Freedom Trail</w:t>
      </w:r>
    </w:p>
    <w:p w:rsidR="009D7475" w:rsidRPr="009D7475" w:rsidRDefault="009D7475" w:rsidP="009D7475">
      <w:pPr>
        <w:spacing w:after="0" w:line="240" w:lineRule="auto"/>
        <w:jc w:val="center"/>
        <w:rPr>
          <w:rFonts w:ascii="Constantia" w:hAnsi="Constantia"/>
          <w:b/>
          <w:sz w:val="28"/>
          <w:szCs w:val="28"/>
        </w:rPr>
      </w:pPr>
      <w:r w:rsidRPr="009D7475">
        <w:rPr>
          <w:rFonts w:ascii="Constantia" w:hAnsi="Constantia"/>
          <w:b/>
          <w:sz w:val="28"/>
          <w:szCs w:val="28"/>
        </w:rPr>
        <w:t>September 7, 2013</w:t>
      </w:r>
    </w:p>
    <w:p w:rsidR="009D7475" w:rsidRDefault="009D7475" w:rsidP="009D7475">
      <w:pPr>
        <w:spacing w:after="0" w:line="240" w:lineRule="auto"/>
        <w:rPr>
          <w:sz w:val="24"/>
          <w:szCs w:val="24"/>
        </w:rPr>
      </w:pPr>
    </w:p>
    <w:p w:rsidR="009D7475" w:rsidRPr="009D7475" w:rsidRDefault="009D7475" w:rsidP="009D7475">
      <w:pPr>
        <w:spacing w:after="0" w:line="240" w:lineRule="auto"/>
        <w:rPr>
          <w:rFonts w:ascii="Constantia" w:hAnsi="Constantia"/>
          <w:sz w:val="24"/>
          <w:szCs w:val="24"/>
        </w:rPr>
      </w:pPr>
      <w:r w:rsidRPr="009D7475">
        <w:rPr>
          <w:rFonts w:ascii="Constantia" w:hAnsi="Constantia"/>
          <w:sz w:val="24"/>
          <w:szCs w:val="24"/>
        </w:rPr>
        <w:t xml:space="preserve">Copyright </w:t>
      </w:r>
      <w:r>
        <w:rPr>
          <w:rFonts w:ascii="Constantia" w:hAnsi="Constantia"/>
          <w:sz w:val="24"/>
          <w:szCs w:val="24"/>
        </w:rPr>
        <w:t xml:space="preserve">2013, </w:t>
      </w:r>
      <w:r w:rsidRPr="009D7475">
        <w:rPr>
          <w:rFonts w:ascii="Constantia" w:hAnsi="Constantia"/>
          <w:sz w:val="24"/>
          <w:szCs w:val="24"/>
        </w:rPr>
        <w:t>Diana Ross McCain</w:t>
      </w:r>
    </w:p>
    <w:p w:rsidR="009D7475" w:rsidRDefault="009D7475" w:rsidP="009D7475">
      <w:pPr>
        <w:spacing w:after="0" w:line="240" w:lineRule="auto"/>
        <w:rPr>
          <w:sz w:val="24"/>
          <w:szCs w:val="24"/>
        </w:rPr>
      </w:pPr>
    </w:p>
    <w:p w:rsidR="009D7475" w:rsidRDefault="00B9165A" w:rsidP="009D7475">
      <w:pPr>
        <w:spacing w:after="0" w:line="240" w:lineRule="auto"/>
        <w:rPr>
          <w:rFonts w:ascii="Constantia" w:hAnsi="Constantia"/>
          <w:sz w:val="24"/>
          <w:szCs w:val="24"/>
        </w:rPr>
      </w:pPr>
      <w:r w:rsidRPr="009D7475">
        <w:rPr>
          <w:sz w:val="24"/>
          <w:szCs w:val="24"/>
        </w:rPr>
        <w:tab/>
      </w:r>
      <w:r w:rsidR="00582082" w:rsidRPr="009D7475">
        <w:rPr>
          <w:rFonts w:ascii="Constantia" w:hAnsi="Constantia"/>
          <w:sz w:val="24"/>
          <w:szCs w:val="24"/>
        </w:rPr>
        <w:t>We are mid-way through</w:t>
      </w:r>
      <w:r w:rsidR="007550B0" w:rsidRPr="009D7475">
        <w:rPr>
          <w:rFonts w:ascii="Constantia" w:hAnsi="Constantia"/>
          <w:sz w:val="24"/>
          <w:szCs w:val="24"/>
        </w:rPr>
        <w:t xml:space="preserve"> the</w:t>
      </w:r>
      <w:r w:rsidR="00582082" w:rsidRPr="009D7475">
        <w:rPr>
          <w:rFonts w:ascii="Constantia" w:hAnsi="Constantia"/>
          <w:sz w:val="24"/>
          <w:szCs w:val="24"/>
        </w:rPr>
        <w:t xml:space="preserve"> </w:t>
      </w:r>
      <w:r w:rsidRPr="009D7475">
        <w:rPr>
          <w:rFonts w:ascii="Constantia" w:hAnsi="Constantia"/>
          <w:sz w:val="24"/>
          <w:szCs w:val="24"/>
        </w:rPr>
        <w:t>150</w:t>
      </w:r>
      <w:r w:rsidRPr="009D7475">
        <w:rPr>
          <w:rFonts w:ascii="Constantia" w:hAnsi="Constantia"/>
          <w:sz w:val="24"/>
          <w:szCs w:val="24"/>
          <w:vertAlign w:val="superscript"/>
        </w:rPr>
        <w:t>th</w:t>
      </w:r>
      <w:r w:rsidRPr="009D7475">
        <w:rPr>
          <w:rFonts w:ascii="Constantia" w:hAnsi="Constantia"/>
          <w:sz w:val="24"/>
          <w:szCs w:val="24"/>
        </w:rPr>
        <w:t xml:space="preserve"> anniversary </w:t>
      </w:r>
      <w:r w:rsidR="00582082" w:rsidRPr="009D7475">
        <w:rPr>
          <w:rFonts w:ascii="Constantia" w:hAnsi="Constantia"/>
          <w:sz w:val="24"/>
          <w:szCs w:val="24"/>
        </w:rPr>
        <w:t xml:space="preserve">commemoration </w:t>
      </w:r>
      <w:r w:rsidRPr="009D7475">
        <w:rPr>
          <w:rFonts w:ascii="Constantia" w:hAnsi="Constantia"/>
          <w:sz w:val="24"/>
          <w:szCs w:val="24"/>
        </w:rPr>
        <w:t xml:space="preserve">of the Civil War, the indescribably bloody conflict which resulted in </w:t>
      </w:r>
      <w:r w:rsidR="00796794" w:rsidRPr="009D7475">
        <w:rPr>
          <w:rFonts w:ascii="Constantia" w:hAnsi="Constantia"/>
          <w:sz w:val="24"/>
          <w:szCs w:val="24"/>
        </w:rPr>
        <w:t xml:space="preserve">the abolition of </w:t>
      </w:r>
      <w:r w:rsidRPr="009D7475">
        <w:rPr>
          <w:rFonts w:ascii="Constantia" w:hAnsi="Constantia"/>
          <w:sz w:val="24"/>
          <w:szCs w:val="24"/>
        </w:rPr>
        <w:t>slavery</w:t>
      </w:r>
      <w:r w:rsidR="00582082" w:rsidRPr="009D7475">
        <w:rPr>
          <w:rFonts w:ascii="Constantia" w:hAnsi="Constantia"/>
          <w:sz w:val="24"/>
          <w:szCs w:val="24"/>
        </w:rPr>
        <w:t xml:space="preserve">. </w:t>
      </w:r>
      <w:r w:rsidRPr="009D7475">
        <w:rPr>
          <w:rFonts w:ascii="Constantia" w:hAnsi="Constantia"/>
          <w:sz w:val="24"/>
          <w:szCs w:val="24"/>
        </w:rPr>
        <w:t xml:space="preserve">But the fight to liberate millions of </w:t>
      </w:r>
      <w:r w:rsidR="00796794" w:rsidRPr="009D7475">
        <w:rPr>
          <w:rFonts w:ascii="Constantia" w:hAnsi="Constantia"/>
          <w:sz w:val="24"/>
          <w:szCs w:val="24"/>
        </w:rPr>
        <w:t xml:space="preserve">enslaved </w:t>
      </w:r>
      <w:r w:rsidRPr="009D7475">
        <w:rPr>
          <w:rFonts w:ascii="Constantia" w:hAnsi="Constantia"/>
          <w:sz w:val="24"/>
          <w:szCs w:val="24"/>
        </w:rPr>
        <w:t xml:space="preserve">black men, women, and children </w:t>
      </w:r>
      <w:r w:rsidR="00582082" w:rsidRPr="009D7475">
        <w:rPr>
          <w:rFonts w:ascii="Constantia" w:hAnsi="Constantia"/>
          <w:sz w:val="24"/>
          <w:szCs w:val="24"/>
        </w:rPr>
        <w:t xml:space="preserve">began </w:t>
      </w:r>
      <w:r w:rsidR="00796794" w:rsidRPr="009D7475">
        <w:rPr>
          <w:rFonts w:ascii="Constantia" w:hAnsi="Constantia"/>
          <w:sz w:val="24"/>
          <w:szCs w:val="24"/>
        </w:rPr>
        <w:t xml:space="preserve">decades before the </w:t>
      </w:r>
      <w:r w:rsidR="00582082" w:rsidRPr="009D7475">
        <w:rPr>
          <w:rFonts w:ascii="Constantia" w:hAnsi="Constantia"/>
          <w:sz w:val="24"/>
          <w:szCs w:val="24"/>
        </w:rPr>
        <w:t xml:space="preserve">shooting war started in 1861. </w:t>
      </w:r>
      <w:r w:rsidR="00796794" w:rsidRPr="009D7475">
        <w:rPr>
          <w:rFonts w:ascii="Constantia" w:hAnsi="Constantia"/>
          <w:sz w:val="24"/>
          <w:szCs w:val="24"/>
        </w:rPr>
        <w:t>Among the earliest</w:t>
      </w:r>
      <w:r w:rsidR="00290F9A" w:rsidRPr="009D7475">
        <w:rPr>
          <w:rFonts w:ascii="Constantia" w:hAnsi="Constantia"/>
          <w:sz w:val="24"/>
          <w:szCs w:val="24"/>
        </w:rPr>
        <w:t xml:space="preserve"> and</w:t>
      </w:r>
      <w:r w:rsidR="00796794" w:rsidRPr="009D7475">
        <w:rPr>
          <w:rFonts w:ascii="Constantia" w:hAnsi="Constantia"/>
          <w:sz w:val="24"/>
          <w:szCs w:val="24"/>
        </w:rPr>
        <w:t xml:space="preserve"> most steadfast of the foot soldiers in that preliminary </w:t>
      </w:r>
      <w:r w:rsidR="001344AE" w:rsidRPr="009D7475">
        <w:rPr>
          <w:rFonts w:ascii="Constantia" w:hAnsi="Constantia"/>
          <w:sz w:val="24"/>
          <w:szCs w:val="24"/>
        </w:rPr>
        <w:t xml:space="preserve">campaign </w:t>
      </w:r>
      <w:r w:rsidR="00B64AC5" w:rsidRPr="009D7475">
        <w:rPr>
          <w:rFonts w:ascii="Constantia" w:hAnsi="Constantia"/>
          <w:sz w:val="24"/>
          <w:szCs w:val="24"/>
        </w:rPr>
        <w:t xml:space="preserve">was </w:t>
      </w:r>
      <w:r w:rsidR="001344AE" w:rsidRPr="009D7475">
        <w:rPr>
          <w:rFonts w:ascii="Constantia" w:hAnsi="Constantia"/>
          <w:sz w:val="24"/>
          <w:szCs w:val="24"/>
        </w:rPr>
        <w:t xml:space="preserve">William Lyman, aided by several </w:t>
      </w:r>
      <w:r w:rsidR="00796794" w:rsidRPr="009D7475">
        <w:rPr>
          <w:rFonts w:ascii="Constantia" w:hAnsi="Constantia"/>
          <w:sz w:val="24"/>
          <w:szCs w:val="24"/>
        </w:rPr>
        <w:t>members of his family.</w:t>
      </w:r>
    </w:p>
    <w:p w:rsidR="00307CCA" w:rsidRPr="009D7475" w:rsidRDefault="00395915" w:rsidP="009D7475">
      <w:pPr>
        <w:spacing w:after="0" w:line="240" w:lineRule="auto"/>
        <w:ind w:firstLine="720"/>
        <w:rPr>
          <w:rFonts w:ascii="Constantia" w:hAnsi="Constantia"/>
          <w:sz w:val="24"/>
          <w:szCs w:val="24"/>
        </w:rPr>
      </w:pPr>
      <w:r w:rsidRPr="009D7475">
        <w:rPr>
          <w:rFonts w:ascii="Constantia" w:hAnsi="Constantia"/>
          <w:sz w:val="24"/>
          <w:szCs w:val="24"/>
        </w:rPr>
        <w:t xml:space="preserve">William Lyman was born in 1783, </w:t>
      </w:r>
      <w:r w:rsidR="00307CCA" w:rsidRPr="009D7475">
        <w:rPr>
          <w:rFonts w:ascii="Constantia" w:hAnsi="Constantia"/>
          <w:sz w:val="24"/>
          <w:szCs w:val="24"/>
        </w:rPr>
        <w:t xml:space="preserve">not far </w:t>
      </w:r>
      <w:r w:rsidR="001A6CCC" w:rsidRPr="009D7475">
        <w:rPr>
          <w:rFonts w:ascii="Constantia" w:hAnsi="Constantia"/>
          <w:sz w:val="24"/>
          <w:szCs w:val="24"/>
        </w:rPr>
        <w:t xml:space="preserve">from </w:t>
      </w:r>
      <w:r w:rsidRPr="009D7475">
        <w:rPr>
          <w:rFonts w:ascii="Constantia" w:hAnsi="Constantia"/>
          <w:sz w:val="24"/>
          <w:szCs w:val="24"/>
        </w:rPr>
        <w:t xml:space="preserve">where we’re standing. He lived all but a few years of his </w:t>
      </w:r>
      <w:r w:rsidR="001344AE" w:rsidRPr="009D7475">
        <w:rPr>
          <w:rFonts w:ascii="Constantia" w:hAnsi="Constantia"/>
          <w:sz w:val="24"/>
          <w:szCs w:val="24"/>
        </w:rPr>
        <w:t xml:space="preserve">life </w:t>
      </w:r>
      <w:r w:rsidR="00307CCA" w:rsidRPr="009D7475">
        <w:rPr>
          <w:rFonts w:ascii="Constantia" w:hAnsi="Constantia"/>
          <w:sz w:val="24"/>
          <w:szCs w:val="24"/>
        </w:rPr>
        <w:t xml:space="preserve">on this spot in a </w:t>
      </w:r>
      <w:r w:rsidRPr="009D7475">
        <w:rPr>
          <w:rFonts w:ascii="Constantia" w:hAnsi="Constantia"/>
          <w:sz w:val="24"/>
          <w:szCs w:val="24"/>
        </w:rPr>
        <w:t>ho</w:t>
      </w:r>
      <w:r w:rsidR="001A6CCC" w:rsidRPr="009D7475">
        <w:rPr>
          <w:rFonts w:ascii="Constantia" w:hAnsi="Constantia"/>
          <w:sz w:val="24"/>
          <w:szCs w:val="24"/>
        </w:rPr>
        <w:t xml:space="preserve">use his father </w:t>
      </w:r>
      <w:r w:rsidR="00307CCA" w:rsidRPr="009D7475">
        <w:rPr>
          <w:rFonts w:ascii="Constantia" w:hAnsi="Constantia"/>
          <w:sz w:val="24"/>
          <w:szCs w:val="24"/>
        </w:rPr>
        <w:t xml:space="preserve">built in 1785. That structure, </w:t>
      </w:r>
      <w:r w:rsidR="001A6CCC" w:rsidRPr="009D7475">
        <w:rPr>
          <w:rFonts w:ascii="Constantia" w:hAnsi="Constantia"/>
          <w:sz w:val="24"/>
          <w:szCs w:val="24"/>
        </w:rPr>
        <w:t>later moved to mak</w:t>
      </w:r>
      <w:r w:rsidR="00307CCA" w:rsidRPr="009D7475">
        <w:rPr>
          <w:rFonts w:ascii="Constantia" w:hAnsi="Constantia"/>
          <w:sz w:val="24"/>
          <w:szCs w:val="24"/>
        </w:rPr>
        <w:t>e way for this grand mansion, is</w:t>
      </w:r>
      <w:r w:rsidR="001A6CCC" w:rsidRPr="009D7475">
        <w:rPr>
          <w:rFonts w:ascii="Constantia" w:hAnsi="Constantia"/>
          <w:sz w:val="24"/>
          <w:szCs w:val="24"/>
        </w:rPr>
        <w:t xml:space="preserve"> lo</w:t>
      </w:r>
      <w:r w:rsidR="001344AE" w:rsidRPr="009D7475">
        <w:rPr>
          <w:rFonts w:ascii="Constantia" w:hAnsi="Constantia"/>
          <w:sz w:val="24"/>
          <w:szCs w:val="24"/>
        </w:rPr>
        <w:t>cated half a mile west of here, at the intersection of Route 147 and Reed’s Gap Road.</w:t>
      </w:r>
    </w:p>
    <w:p w:rsidR="00395915" w:rsidRPr="009D7475" w:rsidRDefault="00290F9A" w:rsidP="009D7475">
      <w:pPr>
        <w:spacing w:after="0" w:line="240" w:lineRule="auto"/>
        <w:ind w:firstLine="720"/>
        <w:rPr>
          <w:rFonts w:ascii="Constantia" w:hAnsi="Constantia"/>
          <w:sz w:val="24"/>
          <w:szCs w:val="24"/>
        </w:rPr>
      </w:pPr>
      <w:r w:rsidRPr="009D7475">
        <w:rPr>
          <w:rFonts w:ascii="Constantia" w:hAnsi="Constantia"/>
          <w:sz w:val="24"/>
          <w:szCs w:val="24"/>
        </w:rPr>
        <w:t xml:space="preserve">Like his father, </w:t>
      </w:r>
      <w:r w:rsidR="001A6CCC" w:rsidRPr="009D7475">
        <w:rPr>
          <w:rFonts w:ascii="Constantia" w:hAnsi="Constantia"/>
          <w:sz w:val="24"/>
          <w:szCs w:val="24"/>
        </w:rPr>
        <w:t>and his father before him, William Lyman farmed this land.</w:t>
      </w:r>
      <w:r w:rsidR="001344AE" w:rsidRPr="009D7475">
        <w:rPr>
          <w:rFonts w:ascii="Constantia" w:hAnsi="Constantia"/>
          <w:sz w:val="24"/>
          <w:szCs w:val="24"/>
        </w:rPr>
        <w:t xml:space="preserve"> He and his wife, Alma Coe, raised </w:t>
      </w:r>
      <w:r w:rsidR="005B1286" w:rsidRPr="009D7475">
        <w:rPr>
          <w:rFonts w:ascii="Constantia" w:hAnsi="Constantia"/>
          <w:sz w:val="24"/>
          <w:szCs w:val="24"/>
        </w:rPr>
        <w:t xml:space="preserve">seven </w:t>
      </w:r>
      <w:r w:rsidR="001344AE" w:rsidRPr="009D7475">
        <w:rPr>
          <w:rFonts w:ascii="Constantia" w:hAnsi="Constantia"/>
          <w:sz w:val="24"/>
          <w:szCs w:val="24"/>
        </w:rPr>
        <w:t>children.</w:t>
      </w:r>
    </w:p>
    <w:p w:rsidR="00290F9A" w:rsidRPr="009D7475" w:rsidRDefault="00290F9A" w:rsidP="009D7475">
      <w:pPr>
        <w:spacing w:after="0" w:line="240" w:lineRule="auto"/>
        <w:ind w:firstLine="720"/>
        <w:rPr>
          <w:rFonts w:ascii="Constantia" w:hAnsi="Constantia"/>
          <w:sz w:val="24"/>
          <w:szCs w:val="24"/>
        </w:rPr>
      </w:pPr>
      <w:r w:rsidRPr="009D7475">
        <w:rPr>
          <w:rFonts w:ascii="Constantia" w:hAnsi="Constantia"/>
          <w:sz w:val="24"/>
          <w:szCs w:val="24"/>
        </w:rPr>
        <w:t>The national crusade to abolish slavery began in earnest in the early 1830s. Abolitionists condemned slavery as a sin against God, a moral and social evil, and an abomination in a nation founded on the principles of equality and liberty.</w:t>
      </w:r>
    </w:p>
    <w:p w:rsidR="001A6CCC" w:rsidRPr="009D7475" w:rsidRDefault="001A6CCC" w:rsidP="009D7475">
      <w:pPr>
        <w:spacing w:after="0" w:line="240" w:lineRule="auto"/>
        <w:rPr>
          <w:rFonts w:ascii="Constantia" w:hAnsi="Constantia"/>
          <w:i/>
          <w:sz w:val="24"/>
          <w:szCs w:val="24"/>
        </w:rPr>
      </w:pPr>
      <w:r w:rsidRPr="009D7475">
        <w:rPr>
          <w:rFonts w:ascii="Constantia" w:hAnsi="Constantia"/>
          <w:sz w:val="24"/>
          <w:szCs w:val="24"/>
        </w:rPr>
        <w:tab/>
        <w:t xml:space="preserve">William Lyman was an early </w:t>
      </w:r>
      <w:r w:rsidR="00C6053F" w:rsidRPr="009D7475">
        <w:rPr>
          <w:rFonts w:ascii="Constantia" w:hAnsi="Constantia"/>
          <w:sz w:val="24"/>
          <w:szCs w:val="24"/>
        </w:rPr>
        <w:t xml:space="preserve">recruit to </w:t>
      </w:r>
      <w:r w:rsidR="009A56B6" w:rsidRPr="009D7475">
        <w:rPr>
          <w:rFonts w:ascii="Constantia" w:hAnsi="Constantia"/>
          <w:sz w:val="24"/>
          <w:szCs w:val="24"/>
        </w:rPr>
        <w:t xml:space="preserve">the fight against </w:t>
      </w:r>
      <w:r w:rsidRPr="009D7475">
        <w:rPr>
          <w:rFonts w:ascii="Constantia" w:hAnsi="Constantia"/>
          <w:sz w:val="24"/>
          <w:szCs w:val="24"/>
        </w:rPr>
        <w:t xml:space="preserve">slavery.  He was </w:t>
      </w:r>
      <w:r w:rsidR="009A56B6" w:rsidRPr="009D7475">
        <w:rPr>
          <w:rFonts w:ascii="Constantia" w:hAnsi="Constantia"/>
          <w:sz w:val="24"/>
          <w:szCs w:val="24"/>
        </w:rPr>
        <w:t xml:space="preserve">one of more than 200 </w:t>
      </w:r>
      <w:r w:rsidR="00B64AC5" w:rsidRPr="009D7475">
        <w:rPr>
          <w:rFonts w:ascii="Constantia" w:hAnsi="Constantia"/>
          <w:sz w:val="24"/>
          <w:szCs w:val="24"/>
        </w:rPr>
        <w:t xml:space="preserve">men who </w:t>
      </w:r>
      <w:r w:rsidR="009A56B6" w:rsidRPr="009D7475">
        <w:rPr>
          <w:rFonts w:ascii="Constantia" w:hAnsi="Constantia"/>
          <w:sz w:val="24"/>
          <w:szCs w:val="24"/>
        </w:rPr>
        <w:t xml:space="preserve">met in Hartford in 1838 to form the </w:t>
      </w:r>
      <w:r w:rsidRPr="009D7475">
        <w:rPr>
          <w:rFonts w:ascii="Constantia" w:hAnsi="Constantia"/>
          <w:sz w:val="24"/>
          <w:szCs w:val="24"/>
        </w:rPr>
        <w:t>Connecticut</w:t>
      </w:r>
      <w:r w:rsidR="009A56B6" w:rsidRPr="009D7475">
        <w:rPr>
          <w:rFonts w:ascii="Constantia" w:hAnsi="Constantia"/>
          <w:sz w:val="24"/>
          <w:szCs w:val="24"/>
        </w:rPr>
        <w:t xml:space="preserve"> Anti-Slavery Society, dedicated to “the entire abolition of slavery in the United States.”</w:t>
      </w:r>
      <w:r w:rsidR="00B90EEE" w:rsidRPr="009D7475">
        <w:rPr>
          <w:rFonts w:ascii="Constantia" w:hAnsi="Constantia"/>
          <w:sz w:val="24"/>
          <w:szCs w:val="24"/>
        </w:rPr>
        <w:t xml:space="preserve"> William Lyman was named one of the 13 managers for the society, and he became an agent for the organization’s newspaper, the </w:t>
      </w:r>
      <w:r w:rsidR="00B90EEE" w:rsidRPr="009D7475">
        <w:rPr>
          <w:rFonts w:ascii="Constantia" w:hAnsi="Constantia"/>
          <w:i/>
          <w:sz w:val="24"/>
          <w:szCs w:val="24"/>
        </w:rPr>
        <w:t>Charter Oak.</w:t>
      </w:r>
    </w:p>
    <w:p w:rsidR="00793AB6" w:rsidRPr="009D7475" w:rsidRDefault="00FD3AA7" w:rsidP="009D7475">
      <w:pPr>
        <w:spacing w:after="0" w:line="240" w:lineRule="auto"/>
        <w:rPr>
          <w:rFonts w:ascii="Constantia" w:hAnsi="Constantia"/>
          <w:sz w:val="24"/>
          <w:szCs w:val="24"/>
        </w:rPr>
      </w:pPr>
      <w:r w:rsidRPr="009D7475">
        <w:rPr>
          <w:rFonts w:ascii="Constantia" w:hAnsi="Constantia"/>
          <w:sz w:val="24"/>
          <w:szCs w:val="24"/>
        </w:rPr>
        <w:tab/>
      </w:r>
      <w:r w:rsidR="00C6053F" w:rsidRPr="009D7475">
        <w:rPr>
          <w:rFonts w:ascii="Constantia" w:hAnsi="Constantia"/>
          <w:sz w:val="24"/>
          <w:szCs w:val="24"/>
        </w:rPr>
        <w:t>Individuals</w:t>
      </w:r>
      <w:r w:rsidR="003D3F04" w:rsidRPr="009D7475">
        <w:rPr>
          <w:rFonts w:ascii="Constantia" w:hAnsi="Constantia"/>
          <w:sz w:val="24"/>
          <w:szCs w:val="24"/>
        </w:rPr>
        <w:t xml:space="preserve"> who</w:t>
      </w:r>
      <w:r w:rsidR="00C6053F" w:rsidRPr="009D7475">
        <w:rPr>
          <w:rFonts w:ascii="Constantia" w:hAnsi="Constantia"/>
          <w:sz w:val="24"/>
          <w:szCs w:val="24"/>
        </w:rPr>
        <w:t xml:space="preserve"> </w:t>
      </w:r>
      <w:r w:rsidR="00B64AC5" w:rsidRPr="009D7475">
        <w:rPr>
          <w:rFonts w:ascii="Constantia" w:hAnsi="Constantia"/>
          <w:sz w:val="24"/>
          <w:szCs w:val="24"/>
        </w:rPr>
        <w:t xml:space="preserve">took part in this kind of activity </w:t>
      </w:r>
      <w:r w:rsidR="00C6053F" w:rsidRPr="009D7475">
        <w:rPr>
          <w:rFonts w:ascii="Constantia" w:hAnsi="Constantia"/>
          <w:sz w:val="24"/>
          <w:szCs w:val="24"/>
        </w:rPr>
        <w:t>literally risked their lives.  Most</w:t>
      </w:r>
      <w:r w:rsidR="00076806" w:rsidRPr="009D7475">
        <w:rPr>
          <w:rFonts w:ascii="Constantia" w:hAnsi="Constantia"/>
          <w:sz w:val="24"/>
          <w:szCs w:val="24"/>
        </w:rPr>
        <w:t xml:space="preserve"> Americans</w:t>
      </w:r>
      <w:r w:rsidR="00C6053F" w:rsidRPr="009D7475">
        <w:rPr>
          <w:rFonts w:ascii="Constantia" w:hAnsi="Constantia"/>
          <w:sz w:val="24"/>
          <w:szCs w:val="24"/>
        </w:rPr>
        <w:t xml:space="preserve">, in </w:t>
      </w:r>
      <w:r w:rsidR="0068568C" w:rsidRPr="009D7475">
        <w:rPr>
          <w:rFonts w:ascii="Constantia" w:hAnsi="Constantia"/>
          <w:sz w:val="24"/>
          <w:szCs w:val="24"/>
        </w:rPr>
        <w:t>the North as well as the South, considered abolitionists dangerous fanatics</w:t>
      </w:r>
      <w:r w:rsidR="00C6053F" w:rsidRPr="009D7475">
        <w:rPr>
          <w:rFonts w:ascii="Constantia" w:hAnsi="Constantia"/>
          <w:sz w:val="24"/>
          <w:szCs w:val="24"/>
        </w:rPr>
        <w:t xml:space="preserve"> willing to take whatever extreme measures were necessary, even the destruction of the </w:t>
      </w:r>
      <w:r w:rsidR="0068568C" w:rsidRPr="009D7475">
        <w:rPr>
          <w:rFonts w:ascii="Constantia" w:hAnsi="Constantia"/>
          <w:sz w:val="24"/>
          <w:szCs w:val="24"/>
        </w:rPr>
        <w:t>Union</w:t>
      </w:r>
      <w:r w:rsidR="00C6053F" w:rsidRPr="009D7475">
        <w:rPr>
          <w:rFonts w:ascii="Constantia" w:hAnsi="Constantia"/>
          <w:sz w:val="24"/>
          <w:szCs w:val="24"/>
        </w:rPr>
        <w:t xml:space="preserve"> itself, to</w:t>
      </w:r>
      <w:r w:rsidR="00793AB6" w:rsidRPr="009D7475">
        <w:rPr>
          <w:rFonts w:ascii="Constantia" w:hAnsi="Constantia"/>
          <w:sz w:val="24"/>
          <w:szCs w:val="24"/>
        </w:rPr>
        <w:t xml:space="preserve"> liberate the nation’s slaves. </w:t>
      </w:r>
      <w:r w:rsidR="00816B69" w:rsidRPr="009D7475">
        <w:rPr>
          <w:rFonts w:ascii="Constantia" w:hAnsi="Constantia"/>
          <w:sz w:val="24"/>
          <w:szCs w:val="24"/>
        </w:rPr>
        <w:t xml:space="preserve">The first meeting </w:t>
      </w:r>
      <w:r w:rsidR="00793AB6" w:rsidRPr="009D7475">
        <w:rPr>
          <w:rFonts w:ascii="Constantia" w:hAnsi="Constantia"/>
          <w:sz w:val="24"/>
          <w:szCs w:val="24"/>
        </w:rPr>
        <w:t xml:space="preserve">in 1834 </w:t>
      </w:r>
      <w:r w:rsidR="00816B69" w:rsidRPr="009D7475">
        <w:rPr>
          <w:rFonts w:ascii="Constantia" w:hAnsi="Constantia"/>
          <w:sz w:val="24"/>
          <w:szCs w:val="24"/>
        </w:rPr>
        <w:t xml:space="preserve">of the Middletown Anti-Slavery Society was broken up by an angry anti-abolitionist crowd that </w:t>
      </w:r>
      <w:r w:rsidR="00793AB6" w:rsidRPr="009D7475">
        <w:rPr>
          <w:rFonts w:ascii="Constantia" w:hAnsi="Constantia"/>
          <w:sz w:val="24"/>
          <w:szCs w:val="24"/>
        </w:rPr>
        <w:t xml:space="preserve">pelted the gathering with </w:t>
      </w:r>
      <w:r w:rsidR="00816B69" w:rsidRPr="009D7475">
        <w:rPr>
          <w:rFonts w:ascii="Constantia" w:hAnsi="Constantia"/>
          <w:sz w:val="24"/>
          <w:szCs w:val="24"/>
        </w:rPr>
        <w:t xml:space="preserve">stones and eggs, then physically </w:t>
      </w:r>
      <w:r w:rsidR="00793AB6" w:rsidRPr="009D7475">
        <w:rPr>
          <w:rFonts w:ascii="Constantia" w:hAnsi="Constantia"/>
          <w:sz w:val="24"/>
          <w:szCs w:val="24"/>
        </w:rPr>
        <w:t xml:space="preserve">attacked several </w:t>
      </w:r>
      <w:r w:rsidR="00816B69" w:rsidRPr="009D7475">
        <w:rPr>
          <w:rFonts w:ascii="Constantia" w:hAnsi="Constantia"/>
          <w:sz w:val="24"/>
          <w:szCs w:val="24"/>
        </w:rPr>
        <w:t xml:space="preserve">of the participants. </w:t>
      </w:r>
    </w:p>
    <w:p w:rsidR="005267BB" w:rsidRPr="009D7475" w:rsidRDefault="00E35362" w:rsidP="009D7475">
      <w:pPr>
        <w:spacing w:after="0" w:line="240" w:lineRule="auto"/>
        <w:ind w:firstLine="720"/>
        <w:rPr>
          <w:rFonts w:ascii="Constantia" w:hAnsi="Constantia"/>
          <w:sz w:val="24"/>
          <w:szCs w:val="24"/>
        </w:rPr>
      </w:pPr>
      <w:r w:rsidRPr="009D7475">
        <w:rPr>
          <w:rFonts w:ascii="Constantia" w:hAnsi="Constantia"/>
          <w:sz w:val="24"/>
          <w:szCs w:val="24"/>
        </w:rPr>
        <w:t xml:space="preserve">It was probably </w:t>
      </w:r>
      <w:r w:rsidR="00816B69" w:rsidRPr="009D7475">
        <w:rPr>
          <w:rFonts w:ascii="Constantia" w:hAnsi="Constantia"/>
          <w:sz w:val="24"/>
          <w:szCs w:val="24"/>
        </w:rPr>
        <w:t xml:space="preserve">around this </w:t>
      </w:r>
      <w:r w:rsidR="00C6053F" w:rsidRPr="009D7475">
        <w:rPr>
          <w:rFonts w:ascii="Constantia" w:hAnsi="Constantia"/>
          <w:sz w:val="24"/>
          <w:szCs w:val="24"/>
        </w:rPr>
        <w:t xml:space="preserve">same time that </w:t>
      </w:r>
      <w:r w:rsidR="0068568C" w:rsidRPr="009D7475">
        <w:rPr>
          <w:rFonts w:ascii="Constantia" w:hAnsi="Constantia"/>
          <w:sz w:val="24"/>
          <w:szCs w:val="24"/>
        </w:rPr>
        <w:t>William Lyman himself</w:t>
      </w:r>
      <w:r w:rsidR="00C6053F" w:rsidRPr="009D7475">
        <w:rPr>
          <w:rFonts w:ascii="Constantia" w:hAnsi="Constantia"/>
          <w:sz w:val="24"/>
          <w:szCs w:val="24"/>
        </w:rPr>
        <w:t xml:space="preserve"> was assaulted by a mob in Durham.</w:t>
      </w:r>
      <w:r w:rsidR="00793AB6" w:rsidRPr="009D7475">
        <w:rPr>
          <w:rFonts w:ascii="Constantia" w:hAnsi="Constantia"/>
          <w:sz w:val="24"/>
          <w:szCs w:val="24"/>
        </w:rPr>
        <w:t xml:space="preserve"> The incident didn’t deter him. “</w:t>
      </w:r>
      <w:r w:rsidR="0068568C" w:rsidRPr="009D7475">
        <w:rPr>
          <w:rFonts w:ascii="Constantia" w:hAnsi="Constantia"/>
          <w:sz w:val="24"/>
          <w:szCs w:val="24"/>
        </w:rPr>
        <w:t>Being a man of principle,”</w:t>
      </w:r>
      <w:r w:rsidR="00793AB6" w:rsidRPr="009D7475">
        <w:rPr>
          <w:rFonts w:ascii="Constantia" w:hAnsi="Constantia"/>
          <w:sz w:val="24"/>
          <w:szCs w:val="24"/>
        </w:rPr>
        <w:t xml:space="preserve"> William’s wife </w:t>
      </w:r>
      <w:r w:rsidRPr="009D7475">
        <w:rPr>
          <w:rFonts w:ascii="Constantia" w:hAnsi="Constantia"/>
          <w:sz w:val="24"/>
          <w:szCs w:val="24"/>
        </w:rPr>
        <w:t>Alma recalled</w:t>
      </w:r>
      <w:r w:rsidR="0068568C" w:rsidRPr="009D7475">
        <w:rPr>
          <w:rFonts w:ascii="Constantia" w:hAnsi="Constantia"/>
          <w:sz w:val="24"/>
          <w:szCs w:val="24"/>
        </w:rPr>
        <w:t xml:space="preserve">, </w:t>
      </w:r>
      <w:r w:rsidR="00793AB6" w:rsidRPr="009D7475">
        <w:rPr>
          <w:rFonts w:ascii="Constantia" w:hAnsi="Constantia"/>
          <w:sz w:val="24"/>
          <w:szCs w:val="24"/>
        </w:rPr>
        <w:t xml:space="preserve">he </w:t>
      </w:r>
      <w:r w:rsidR="0068568C" w:rsidRPr="009D7475">
        <w:rPr>
          <w:rFonts w:ascii="Constantia" w:hAnsi="Constantia"/>
          <w:sz w:val="24"/>
          <w:szCs w:val="24"/>
        </w:rPr>
        <w:t xml:space="preserve">“hesitated not to give time and money for this hated cause.” </w:t>
      </w:r>
      <w:r w:rsidR="005267BB" w:rsidRPr="009D7475">
        <w:rPr>
          <w:rFonts w:ascii="Constantia" w:hAnsi="Constantia"/>
          <w:sz w:val="24"/>
          <w:szCs w:val="24"/>
        </w:rPr>
        <w:t>By 1840 he wa</w:t>
      </w:r>
      <w:r w:rsidR="00495EF2" w:rsidRPr="009D7475">
        <w:rPr>
          <w:rFonts w:ascii="Constantia" w:hAnsi="Constantia"/>
          <w:sz w:val="24"/>
          <w:szCs w:val="24"/>
        </w:rPr>
        <w:t>s involved</w:t>
      </w:r>
      <w:r w:rsidR="005267BB" w:rsidRPr="009D7475">
        <w:rPr>
          <w:rFonts w:ascii="Constantia" w:hAnsi="Constantia"/>
          <w:sz w:val="24"/>
          <w:szCs w:val="24"/>
        </w:rPr>
        <w:t xml:space="preserve"> in the anti-slavery movement on a national level.</w:t>
      </w:r>
    </w:p>
    <w:p w:rsidR="007E649A" w:rsidRPr="009D7475" w:rsidRDefault="00E35362" w:rsidP="009D7475">
      <w:pPr>
        <w:spacing w:after="0" w:line="240" w:lineRule="auto"/>
        <w:rPr>
          <w:rFonts w:ascii="Constantia" w:hAnsi="Constantia"/>
          <w:sz w:val="24"/>
          <w:szCs w:val="24"/>
        </w:rPr>
      </w:pPr>
      <w:r w:rsidRPr="009D7475">
        <w:rPr>
          <w:rFonts w:ascii="Constantia" w:hAnsi="Constantia"/>
          <w:sz w:val="24"/>
          <w:szCs w:val="24"/>
        </w:rPr>
        <w:tab/>
      </w:r>
      <w:proofErr w:type="gramStart"/>
      <w:r w:rsidRPr="009D7475">
        <w:rPr>
          <w:rFonts w:ascii="Constantia" w:hAnsi="Constantia"/>
          <w:sz w:val="24"/>
          <w:szCs w:val="24"/>
        </w:rPr>
        <w:t xml:space="preserve">At some point William Lyman moved beyond speaking and organizing </w:t>
      </w:r>
      <w:r w:rsidR="0079021C" w:rsidRPr="009D7475">
        <w:rPr>
          <w:rFonts w:ascii="Constantia" w:hAnsi="Constantia"/>
          <w:sz w:val="24"/>
          <w:szCs w:val="24"/>
        </w:rPr>
        <w:t xml:space="preserve">to the more </w:t>
      </w:r>
      <w:r w:rsidR="00847E23" w:rsidRPr="009D7475">
        <w:rPr>
          <w:rFonts w:ascii="Constantia" w:hAnsi="Constantia"/>
          <w:sz w:val="24"/>
          <w:szCs w:val="24"/>
        </w:rPr>
        <w:t xml:space="preserve">immediate, </w:t>
      </w:r>
      <w:r w:rsidRPr="009D7475">
        <w:rPr>
          <w:rFonts w:ascii="Constantia" w:hAnsi="Constantia"/>
          <w:sz w:val="24"/>
          <w:szCs w:val="24"/>
        </w:rPr>
        <w:t>direct</w:t>
      </w:r>
      <w:r w:rsidR="00847E23" w:rsidRPr="009D7475">
        <w:rPr>
          <w:rFonts w:ascii="Constantia" w:hAnsi="Constantia"/>
          <w:sz w:val="24"/>
          <w:szCs w:val="24"/>
        </w:rPr>
        <w:t xml:space="preserve">, and </w:t>
      </w:r>
      <w:r w:rsidR="00B64AC5" w:rsidRPr="009D7475">
        <w:rPr>
          <w:rFonts w:ascii="Constantia" w:hAnsi="Constantia"/>
          <w:sz w:val="24"/>
          <w:szCs w:val="24"/>
        </w:rPr>
        <w:t xml:space="preserve">illegal </w:t>
      </w:r>
      <w:r w:rsidR="0079021C" w:rsidRPr="009D7475">
        <w:rPr>
          <w:rFonts w:ascii="Constantia" w:hAnsi="Constantia"/>
          <w:sz w:val="24"/>
          <w:szCs w:val="24"/>
        </w:rPr>
        <w:t xml:space="preserve">work </w:t>
      </w:r>
      <w:r w:rsidRPr="009D7475">
        <w:rPr>
          <w:rFonts w:ascii="Constantia" w:hAnsi="Constantia"/>
          <w:sz w:val="24"/>
          <w:szCs w:val="24"/>
        </w:rPr>
        <w:t>of helping fugitive slaves fleeing north to freedom on the clandestine Underground Railroad.</w:t>
      </w:r>
      <w:proofErr w:type="gramEnd"/>
      <w:r w:rsidR="00847E23" w:rsidRPr="009D7475">
        <w:rPr>
          <w:rFonts w:ascii="Constantia" w:hAnsi="Constantia"/>
          <w:sz w:val="24"/>
          <w:szCs w:val="24"/>
        </w:rPr>
        <w:t xml:space="preserve"> </w:t>
      </w:r>
      <w:r w:rsidR="007E649A" w:rsidRPr="009D7475">
        <w:rPr>
          <w:rFonts w:ascii="Constantia" w:hAnsi="Constantia"/>
          <w:sz w:val="24"/>
          <w:szCs w:val="24"/>
        </w:rPr>
        <w:t xml:space="preserve"> Southern slaveholders grew increasingly angry at th</w:t>
      </w:r>
      <w:r w:rsidR="00495EF2" w:rsidRPr="009D7475">
        <w:rPr>
          <w:rFonts w:ascii="Constantia" w:hAnsi="Constantia"/>
          <w:sz w:val="24"/>
          <w:szCs w:val="24"/>
        </w:rPr>
        <w:t>e loss of their human property through this network of “conductors.” Finally,</w:t>
      </w:r>
      <w:r w:rsidR="007E649A" w:rsidRPr="009D7475">
        <w:rPr>
          <w:rFonts w:ascii="Constantia" w:hAnsi="Constantia"/>
          <w:sz w:val="24"/>
          <w:szCs w:val="24"/>
        </w:rPr>
        <w:t xml:space="preserve"> in 1850 </w:t>
      </w:r>
      <w:bookmarkStart w:id="0" w:name="_GoBack"/>
      <w:bookmarkEnd w:id="0"/>
      <w:r w:rsidR="007E649A" w:rsidRPr="009D7475">
        <w:rPr>
          <w:rFonts w:ascii="Constantia" w:hAnsi="Constantia"/>
          <w:sz w:val="24"/>
          <w:szCs w:val="24"/>
        </w:rPr>
        <w:t>the U.S. Congre</w:t>
      </w:r>
      <w:r w:rsidR="00495EF2" w:rsidRPr="009D7475">
        <w:rPr>
          <w:rFonts w:ascii="Constantia" w:hAnsi="Constantia"/>
          <w:sz w:val="24"/>
          <w:szCs w:val="24"/>
        </w:rPr>
        <w:t>ss passed the Fugitive Slave Act</w:t>
      </w:r>
      <w:r w:rsidR="007E649A" w:rsidRPr="009D7475">
        <w:rPr>
          <w:rFonts w:ascii="Constantia" w:hAnsi="Constantia"/>
          <w:sz w:val="24"/>
          <w:szCs w:val="24"/>
        </w:rPr>
        <w:t xml:space="preserve">, which </w:t>
      </w:r>
      <w:r w:rsidR="00495EF2" w:rsidRPr="009D7475">
        <w:rPr>
          <w:rFonts w:ascii="Constantia" w:hAnsi="Constantia"/>
          <w:sz w:val="24"/>
          <w:szCs w:val="24"/>
        </w:rPr>
        <w:t xml:space="preserve">dramatically raised the stakes </w:t>
      </w:r>
      <w:r w:rsidR="007E649A" w:rsidRPr="009D7475">
        <w:rPr>
          <w:rFonts w:ascii="Constantia" w:hAnsi="Constantia"/>
          <w:sz w:val="24"/>
          <w:szCs w:val="24"/>
        </w:rPr>
        <w:t>for those who helped runaways.</w:t>
      </w:r>
    </w:p>
    <w:p w:rsidR="007E649A" w:rsidRPr="009D7475" w:rsidRDefault="007E649A" w:rsidP="009D7475">
      <w:pPr>
        <w:spacing w:after="0" w:line="240" w:lineRule="auto"/>
        <w:rPr>
          <w:rFonts w:ascii="Constantia" w:hAnsi="Constantia"/>
          <w:sz w:val="24"/>
          <w:szCs w:val="24"/>
        </w:rPr>
      </w:pPr>
      <w:r w:rsidRPr="009D7475">
        <w:rPr>
          <w:rFonts w:ascii="Constantia" w:hAnsi="Constantia"/>
          <w:sz w:val="24"/>
          <w:szCs w:val="24"/>
        </w:rPr>
        <w:tab/>
        <w:t xml:space="preserve">Under the new law the penalty for </w:t>
      </w:r>
      <w:r w:rsidR="00B64AC5" w:rsidRPr="009D7475">
        <w:rPr>
          <w:rFonts w:ascii="Constantia" w:hAnsi="Constantia"/>
          <w:sz w:val="24"/>
          <w:szCs w:val="24"/>
        </w:rPr>
        <w:t xml:space="preserve">helping </w:t>
      </w:r>
      <w:r w:rsidRPr="009D7475">
        <w:rPr>
          <w:rFonts w:ascii="Constantia" w:hAnsi="Constantia"/>
          <w:sz w:val="24"/>
          <w:szCs w:val="24"/>
        </w:rPr>
        <w:t xml:space="preserve">a fugitive slave was a fine of $1,000, six months in </w:t>
      </w:r>
      <w:proofErr w:type="gramStart"/>
      <w:r w:rsidRPr="009D7475">
        <w:rPr>
          <w:rFonts w:ascii="Constantia" w:hAnsi="Constantia"/>
          <w:sz w:val="24"/>
          <w:szCs w:val="24"/>
        </w:rPr>
        <w:t>prison,</w:t>
      </w:r>
      <w:proofErr w:type="gramEnd"/>
      <w:r w:rsidRPr="009D7475">
        <w:rPr>
          <w:rFonts w:ascii="Constantia" w:hAnsi="Constantia"/>
          <w:sz w:val="24"/>
          <w:szCs w:val="24"/>
        </w:rPr>
        <w:t xml:space="preserve"> and civil damages of $1,000 for each runaway a person assisted.  To </w:t>
      </w:r>
      <w:r w:rsidRPr="009D7475">
        <w:rPr>
          <w:rFonts w:ascii="Constantia" w:hAnsi="Constantia"/>
          <w:sz w:val="24"/>
          <w:szCs w:val="24"/>
        </w:rPr>
        <w:lastRenderedPageBreak/>
        <w:t xml:space="preserve">understand how harsh a punishment this was, consider that in 1850 the total value of the 200 acres William Lyman owned was $8,000. Conviction on a single count of helping a fugitive slave would cost William Lyman a quarter of </w:t>
      </w:r>
      <w:r w:rsidR="00B64AC5" w:rsidRPr="009D7475">
        <w:rPr>
          <w:rFonts w:ascii="Constantia" w:hAnsi="Constantia"/>
          <w:sz w:val="24"/>
          <w:szCs w:val="24"/>
        </w:rPr>
        <w:t xml:space="preserve">his land </w:t>
      </w:r>
      <w:r w:rsidRPr="009D7475">
        <w:rPr>
          <w:rFonts w:ascii="Constantia" w:hAnsi="Constantia"/>
          <w:sz w:val="24"/>
          <w:szCs w:val="24"/>
        </w:rPr>
        <w:t xml:space="preserve">and send the </w:t>
      </w:r>
      <w:r w:rsidR="003B2910" w:rsidRPr="009D7475">
        <w:rPr>
          <w:rFonts w:ascii="Constantia" w:hAnsi="Constantia"/>
          <w:sz w:val="24"/>
          <w:szCs w:val="24"/>
        </w:rPr>
        <w:t xml:space="preserve">67-year-old farmer to jail. </w:t>
      </w:r>
    </w:p>
    <w:p w:rsidR="00C225EE" w:rsidRPr="009D7475" w:rsidRDefault="003D3F04" w:rsidP="009D7475">
      <w:pPr>
        <w:spacing w:after="0" w:line="240" w:lineRule="auto"/>
        <w:rPr>
          <w:rFonts w:ascii="Constantia" w:hAnsi="Constantia"/>
          <w:sz w:val="24"/>
          <w:szCs w:val="24"/>
        </w:rPr>
      </w:pPr>
      <w:r w:rsidRPr="009D7475">
        <w:rPr>
          <w:rFonts w:ascii="Constantia" w:hAnsi="Constantia"/>
          <w:sz w:val="24"/>
          <w:szCs w:val="24"/>
        </w:rPr>
        <w:tab/>
        <w:t xml:space="preserve">The Fugitive </w:t>
      </w:r>
      <w:r w:rsidR="00495EF2" w:rsidRPr="009D7475">
        <w:rPr>
          <w:rFonts w:ascii="Constantia" w:hAnsi="Constantia"/>
          <w:sz w:val="24"/>
          <w:szCs w:val="24"/>
        </w:rPr>
        <w:t xml:space="preserve">Slave </w:t>
      </w:r>
      <w:r w:rsidR="00F85FCC" w:rsidRPr="009D7475">
        <w:rPr>
          <w:rFonts w:ascii="Constantia" w:hAnsi="Constantia"/>
          <w:sz w:val="24"/>
          <w:szCs w:val="24"/>
        </w:rPr>
        <w:t xml:space="preserve">Act </w:t>
      </w:r>
      <w:r w:rsidR="00495EF2" w:rsidRPr="009D7475">
        <w:rPr>
          <w:rFonts w:ascii="Constantia" w:hAnsi="Constantia"/>
          <w:sz w:val="24"/>
          <w:szCs w:val="24"/>
        </w:rPr>
        <w:t>also requir</w:t>
      </w:r>
      <w:r w:rsidR="008A2CD0" w:rsidRPr="009D7475">
        <w:rPr>
          <w:rFonts w:ascii="Constantia" w:hAnsi="Constantia"/>
          <w:sz w:val="24"/>
          <w:szCs w:val="24"/>
        </w:rPr>
        <w:t>ed every citizen</w:t>
      </w:r>
      <w:r w:rsidR="00B41B58" w:rsidRPr="009D7475">
        <w:rPr>
          <w:rFonts w:ascii="Constantia" w:hAnsi="Constantia"/>
          <w:sz w:val="24"/>
          <w:szCs w:val="24"/>
        </w:rPr>
        <w:t>,</w:t>
      </w:r>
      <w:r w:rsidR="008A2CD0" w:rsidRPr="009D7475">
        <w:rPr>
          <w:rFonts w:ascii="Constantia" w:hAnsi="Constantia"/>
          <w:sz w:val="24"/>
          <w:szCs w:val="24"/>
        </w:rPr>
        <w:t xml:space="preserve"> when called upon by the authoritie</w:t>
      </w:r>
      <w:r w:rsidR="00F85FCC" w:rsidRPr="009D7475">
        <w:rPr>
          <w:rFonts w:ascii="Constantia" w:hAnsi="Constantia"/>
          <w:sz w:val="24"/>
          <w:szCs w:val="24"/>
        </w:rPr>
        <w:t>s, to assist in pursuing and catching</w:t>
      </w:r>
      <w:r w:rsidR="008A2CD0" w:rsidRPr="009D7475">
        <w:rPr>
          <w:rFonts w:ascii="Constantia" w:hAnsi="Constantia"/>
          <w:sz w:val="24"/>
          <w:szCs w:val="24"/>
        </w:rPr>
        <w:t xml:space="preserve"> a runaway slave. </w:t>
      </w:r>
      <w:r w:rsidR="00C225EE" w:rsidRPr="009D7475">
        <w:rPr>
          <w:rFonts w:ascii="Constantia" w:hAnsi="Constantia"/>
          <w:sz w:val="24"/>
          <w:szCs w:val="24"/>
        </w:rPr>
        <w:t xml:space="preserve"> When an </w:t>
      </w:r>
      <w:r w:rsidR="00F85FCC" w:rsidRPr="009D7475">
        <w:rPr>
          <w:rFonts w:ascii="Constantia" w:hAnsi="Constantia"/>
          <w:sz w:val="24"/>
          <w:szCs w:val="24"/>
        </w:rPr>
        <w:t xml:space="preserve">alleged fugitive </w:t>
      </w:r>
      <w:r w:rsidR="00C225EE" w:rsidRPr="009D7475">
        <w:rPr>
          <w:rFonts w:ascii="Constantia" w:hAnsi="Constantia"/>
          <w:sz w:val="24"/>
          <w:szCs w:val="24"/>
        </w:rPr>
        <w:t xml:space="preserve">was captured, a local law enforcement official decided if there was enough evidence to send him back to slavery. The accused wasn’t </w:t>
      </w:r>
      <w:r w:rsidR="008D3964">
        <w:rPr>
          <w:rFonts w:ascii="Constantia" w:hAnsi="Constantia"/>
          <w:sz w:val="24"/>
          <w:szCs w:val="24"/>
        </w:rPr>
        <w:t xml:space="preserve">even </w:t>
      </w:r>
      <w:r w:rsidR="00C225EE" w:rsidRPr="009D7475">
        <w:rPr>
          <w:rFonts w:ascii="Constantia" w:hAnsi="Constantia"/>
          <w:sz w:val="24"/>
          <w:szCs w:val="24"/>
        </w:rPr>
        <w:t xml:space="preserve">allowed to speak in </w:t>
      </w:r>
      <w:proofErr w:type="gramStart"/>
      <w:r w:rsidR="00C225EE" w:rsidRPr="009D7475">
        <w:rPr>
          <w:rFonts w:ascii="Constantia" w:hAnsi="Constantia"/>
          <w:sz w:val="24"/>
          <w:szCs w:val="24"/>
        </w:rPr>
        <w:t>his own</w:t>
      </w:r>
      <w:proofErr w:type="gramEnd"/>
      <w:r w:rsidR="00C225EE" w:rsidRPr="009D7475">
        <w:rPr>
          <w:rFonts w:ascii="Constantia" w:hAnsi="Constantia"/>
          <w:sz w:val="24"/>
          <w:szCs w:val="24"/>
        </w:rPr>
        <w:t xml:space="preserve"> defense. </w:t>
      </w:r>
    </w:p>
    <w:p w:rsidR="003D3F04" w:rsidRPr="009D7475" w:rsidRDefault="003D3F04" w:rsidP="009D7475">
      <w:pPr>
        <w:spacing w:after="0" w:line="240" w:lineRule="auto"/>
        <w:ind w:firstLine="720"/>
        <w:rPr>
          <w:rFonts w:ascii="Constantia" w:hAnsi="Constantia"/>
          <w:sz w:val="24"/>
          <w:szCs w:val="24"/>
        </w:rPr>
      </w:pPr>
      <w:r w:rsidRPr="009D7475">
        <w:rPr>
          <w:rFonts w:ascii="Constantia" w:hAnsi="Constantia"/>
          <w:sz w:val="24"/>
          <w:szCs w:val="24"/>
        </w:rPr>
        <w:t>As cruel and unjust as this law sounds, there was</w:t>
      </w:r>
      <w:r w:rsidR="00C225EE" w:rsidRPr="009D7475">
        <w:rPr>
          <w:rFonts w:ascii="Constantia" w:hAnsi="Constantia"/>
          <w:sz w:val="24"/>
          <w:szCs w:val="24"/>
        </w:rPr>
        <w:t xml:space="preserve"> </w:t>
      </w:r>
      <w:r w:rsidRPr="009D7475">
        <w:rPr>
          <w:rFonts w:ascii="Constantia" w:hAnsi="Constantia"/>
          <w:sz w:val="24"/>
          <w:szCs w:val="24"/>
        </w:rPr>
        <w:t xml:space="preserve">powerful support </w:t>
      </w:r>
      <w:r w:rsidR="008D23F0" w:rsidRPr="009D7475">
        <w:rPr>
          <w:rFonts w:ascii="Constantia" w:hAnsi="Constantia"/>
          <w:sz w:val="24"/>
          <w:szCs w:val="24"/>
        </w:rPr>
        <w:t xml:space="preserve">for it </w:t>
      </w:r>
      <w:r w:rsidRPr="009D7475">
        <w:rPr>
          <w:rFonts w:ascii="Constantia" w:hAnsi="Constantia"/>
          <w:sz w:val="24"/>
          <w:szCs w:val="24"/>
        </w:rPr>
        <w:t>in C</w:t>
      </w:r>
      <w:r w:rsidR="00C225EE" w:rsidRPr="009D7475">
        <w:rPr>
          <w:rFonts w:ascii="Constantia" w:hAnsi="Constantia"/>
          <w:sz w:val="24"/>
          <w:szCs w:val="24"/>
        </w:rPr>
        <w:t xml:space="preserve">onnecticut and hostility against those who objected to it. At a “Union Meeting” in New Haven, more than </w:t>
      </w:r>
      <w:r w:rsidR="008D23F0" w:rsidRPr="009D7475">
        <w:rPr>
          <w:rFonts w:ascii="Constantia" w:hAnsi="Constantia"/>
          <w:sz w:val="24"/>
          <w:szCs w:val="24"/>
        </w:rPr>
        <w:t xml:space="preserve">two </w:t>
      </w:r>
      <w:r w:rsidR="00C225EE" w:rsidRPr="009D7475">
        <w:rPr>
          <w:rFonts w:ascii="Constantia" w:hAnsi="Constantia"/>
          <w:sz w:val="24"/>
          <w:szCs w:val="24"/>
        </w:rPr>
        <w:t xml:space="preserve">thousand men cheered </w:t>
      </w:r>
      <w:r w:rsidR="008D23F0" w:rsidRPr="009D7475">
        <w:rPr>
          <w:rFonts w:ascii="Constantia" w:hAnsi="Constantia"/>
          <w:sz w:val="24"/>
          <w:szCs w:val="24"/>
        </w:rPr>
        <w:t xml:space="preserve">public officials, business leaders, and clergymen who advocated strict enforcement of the Fugitive Slave Act. </w:t>
      </w:r>
      <w:r w:rsidR="00664516" w:rsidRPr="009D7475">
        <w:rPr>
          <w:rFonts w:ascii="Constantia" w:hAnsi="Constantia"/>
          <w:sz w:val="24"/>
          <w:szCs w:val="24"/>
        </w:rPr>
        <w:t xml:space="preserve"> One speaker, a former U.S. Congressman and future mayor of New Haven, </w:t>
      </w:r>
      <w:r w:rsidR="006819B2" w:rsidRPr="009D7475">
        <w:rPr>
          <w:rFonts w:ascii="Constantia" w:hAnsi="Constantia"/>
          <w:sz w:val="24"/>
          <w:szCs w:val="24"/>
        </w:rPr>
        <w:t xml:space="preserve">advised </w:t>
      </w:r>
      <w:r w:rsidR="00B64AC5" w:rsidRPr="009D7475">
        <w:rPr>
          <w:rFonts w:ascii="Constantia" w:hAnsi="Constantia"/>
          <w:sz w:val="24"/>
          <w:szCs w:val="24"/>
        </w:rPr>
        <w:t xml:space="preserve">any who felt </w:t>
      </w:r>
      <w:r w:rsidR="00664516" w:rsidRPr="009D7475">
        <w:rPr>
          <w:rFonts w:ascii="Constantia" w:hAnsi="Constantia"/>
          <w:sz w:val="24"/>
          <w:szCs w:val="24"/>
        </w:rPr>
        <w:t xml:space="preserve">unable to </w:t>
      </w:r>
      <w:r w:rsidR="008D23F0" w:rsidRPr="009D7475">
        <w:rPr>
          <w:rFonts w:ascii="Constantia" w:hAnsi="Constantia"/>
          <w:sz w:val="24"/>
          <w:szCs w:val="24"/>
        </w:rPr>
        <w:t xml:space="preserve">obey the new law </w:t>
      </w:r>
      <w:r w:rsidR="006819B2" w:rsidRPr="009D7475">
        <w:rPr>
          <w:rFonts w:ascii="Constantia" w:hAnsi="Constantia"/>
          <w:sz w:val="24"/>
          <w:szCs w:val="24"/>
        </w:rPr>
        <w:t>to “</w:t>
      </w:r>
      <w:r w:rsidR="008D23F0" w:rsidRPr="009D7475">
        <w:rPr>
          <w:rFonts w:ascii="Constantia" w:hAnsi="Constantia"/>
          <w:sz w:val="24"/>
          <w:szCs w:val="24"/>
        </w:rPr>
        <w:t>remove themselves to some other country whose institutions they prefer.”</w:t>
      </w:r>
    </w:p>
    <w:p w:rsidR="00CD464C" w:rsidRDefault="00664516" w:rsidP="009D7475">
      <w:pPr>
        <w:spacing w:after="0" w:line="240" w:lineRule="auto"/>
        <w:ind w:firstLine="720"/>
        <w:rPr>
          <w:rFonts w:ascii="Constantia" w:hAnsi="Constantia" w:cs="Times New Roman"/>
          <w:sz w:val="24"/>
          <w:szCs w:val="24"/>
        </w:rPr>
      </w:pPr>
      <w:r w:rsidRPr="009D7475">
        <w:rPr>
          <w:rFonts w:ascii="Constantia" w:hAnsi="Constantia"/>
          <w:sz w:val="24"/>
          <w:szCs w:val="24"/>
        </w:rPr>
        <w:t xml:space="preserve">None of this intimidated William Lyman. </w:t>
      </w:r>
      <w:r w:rsidR="003D3F04" w:rsidRPr="009D7475">
        <w:rPr>
          <w:rFonts w:ascii="Constantia" w:hAnsi="Constantia"/>
          <w:sz w:val="24"/>
          <w:szCs w:val="24"/>
        </w:rPr>
        <w:t>In fact, it had the opposite effect.  Ju</w:t>
      </w:r>
      <w:r w:rsidRPr="009D7475">
        <w:rPr>
          <w:rFonts w:ascii="Constantia" w:hAnsi="Constantia"/>
          <w:sz w:val="24"/>
          <w:szCs w:val="24"/>
        </w:rPr>
        <w:t xml:space="preserve">st days after the Union Meeting, William </w:t>
      </w:r>
      <w:r w:rsidR="00307CCA" w:rsidRPr="009D7475">
        <w:rPr>
          <w:rFonts w:ascii="Constantia" w:hAnsi="Constantia"/>
          <w:sz w:val="24"/>
          <w:szCs w:val="24"/>
        </w:rPr>
        <w:t xml:space="preserve">and five other residents of Middlefield, including William’s son David and his son-in-law Rev. James Dickinson, </w:t>
      </w:r>
      <w:r w:rsidRPr="009D7475">
        <w:rPr>
          <w:rFonts w:ascii="Constantia" w:hAnsi="Constantia" w:cs="Times New Roman"/>
          <w:sz w:val="24"/>
          <w:szCs w:val="24"/>
        </w:rPr>
        <w:t xml:space="preserve">published their signed opinion of the Fugitive Slave Act </w:t>
      </w:r>
      <w:r w:rsidR="003D3F04" w:rsidRPr="009D7475">
        <w:rPr>
          <w:rFonts w:ascii="Constantia" w:hAnsi="Constantia" w:cs="Times New Roman"/>
          <w:sz w:val="24"/>
          <w:szCs w:val="24"/>
        </w:rPr>
        <w:t xml:space="preserve">in two </w:t>
      </w:r>
      <w:r w:rsidRPr="009D7475">
        <w:rPr>
          <w:rFonts w:ascii="Constantia" w:hAnsi="Constantia" w:cs="Times New Roman"/>
          <w:sz w:val="24"/>
          <w:szCs w:val="24"/>
        </w:rPr>
        <w:t xml:space="preserve">different </w:t>
      </w:r>
      <w:r w:rsidR="003D3F04" w:rsidRPr="009D7475">
        <w:rPr>
          <w:rFonts w:ascii="Constantia" w:hAnsi="Constantia" w:cs="Times New Roman"/>
          <w:sz w:val="24"/>
          <w:szCs w:val="24"/>
        </w:rPr>
        <w:t>Middletown newspapers</w:t>
      </w:r>
      <w:r w:rsidRPr="009D7475">
        <w:rPr>
          <w:rFonts w:ascii="Constantia" w:hAnsi="Constantia" w:cs="Times New Roman"/>
          <w:sz w:val="24"/>
          <w:szCs w:val="24"/>
        </w:rPr>
        <w:t>.  It read in part,</w:t>
      </w:r>
    </w:p>
    <w:p w:rsidR="009D7475" w:rsidRPr="009D7475" w:rsidRDefault="009D7475" w:rsidP="009D7475">
      <w:pPr>
        <w:spacing w:after="0" w:line="240" w:lineRule="auto"/>
        <w:ind w:firstLine="720"/>
        <w:rPr>
          <w:rFonts w:ascii="Constantia" w:hAnsi="Constantia" w:cs="Times New Roman"/>
          <w:sz w:val="24"/>
          <w:szCs w:val="24"/>
        </w:rPr>
      </w:pPr>
    </w:p>
    <w:p w:rsidR="00CD464C" w:rsidRPr="009D7475" w:rsidRDefault="00CD464C" w:rsidP="009D7475">
      <w:pPr>
        <w:spacing w:after="0" w:line="240" w:lineRule="auto"/>
        <w:ind w:left="720" w:right="720"/>
        <w:rPr>
          <w:rFonts w:ascii="Constantia" w:hAnsi="Constantia" w:cs="Times New Roman"/>
          <w:sz w:val="24"/>
          <w:szCs w:val="24"/>
        </w:rPr>
      </w:pPr>
      <w:r w:rsidRPr="009D7475">
        <w:rPr>
          <w:rFonts w:ascii="Constantia" w:hAnsi="Constantia" w:cs="Times New Roman"/>
          <w:b/>
          <w:sz w:val="24"/>
          <w:szCs w:val="24"/>
        </w:rPr>
        <w:t xml:space="preserve">When an enactment, falsely calling itself law, is imposed on us, which disgraces our country, which invades our conscience, which dishonors our religion, which is an outrage upon our sense of justice, we take our stand against the imposition. The Fugitive Slave Law commands all good citizens to be slave catchers: good citizens </w:t>
      </w:r>
      <w:r w:rsidRPr="009D7475">
        <w:rPr>
          <w:rFonts w:ascii="Constantia" w:hAnsi="Constantia" w:cs="Times New Roman"/>
          <w:b/>
          <w:i/>
          <w:sz w:val="24"/>
          <w:szCs w:val="24"/>
        </w:rPr>
        <w:t>cannot</w:t>
      </w:r>
      <w:r w:rsidRPr="009D7475">
        <w:rPr>
          <w:rFonts w:ascii="Constantia" w:hAnsi="Constantia" w:cs="Times New Roman"/>
          <w:b/>
          <w:sz w:val="24"/>
          <w:szCs w:val="24"/>
        </w:rPr>
        <w:t xml:space="preserve"> be slave-catchers, any more than light can be darkness. You tell us, the Union will be endangered if we oppose this law. We reply, that greater things than the Union will be endangered, if we submit to it: Conscience, Humanity, Self-Respect are greater than the Union, and these must be preser</w:t>
      </w:r>
      <w:r w:rsidR="008D3964">
        <w:rPr>
          <w:rFonts w:ascii="Constantia" w:hAnsi="Constantia" w:cs="Times New Roman"/>
          <w:b/>
          <w:sz w:val="24"/>
          <w:szCs w:val="24"/>
        </w:rPr>
        <w:t>ved at all hazards. This pretend</w:t>
      </w:r>
      <w:r w:rsidRPr="009D7475">
        <w:rPr>
          <w:rFonts w:ascii="Constantia" w:hAnsi="Constantia" w:cs="Times New Roman"/>
          <w:b/>
          <w:sz w:val="24"/>
          <w:szCs w:val="24"/>
        </w:rPr>
        <w:t xml:space="preserve">ed law commands us to withhold food and raiment and shelter from the most needy – we cannot obey. . . . When our sense of decency is </w:t>
      </w:r>
      <w:proofErr w:type="gramStart"/>
      <w:r w:rsidRPr="009D7475">
        <w:rPr>
          <w:rFonts w:ascii="Constantia" w:hAnsi="Constantia" w:cs="Times New Roman"/>
          <w:b/>
          <w:sz w:val="24"/>
          <w:szCs w:val="24"/>
        </w:rPr>
        <w:t>clean</w:t>
      </w:r>
      <w:proofErr w:type="gramEnd"/>
      <w:r w:rsidRPr="009D7475">
        <w:rPr>
          <w:rFonts w:ascii="Constantia" w:hAnsi="Constantia" w:cs="Times New Roman"/>
          <w:b/>
          <w:sz w:val="24"/>
          <w:szCs w:val="24"/>
        </w:rPr>
        <w:t xml:space="preserve"> gone forever, we will turn slave catchers; till then, never. . . . Be the consequence what it may, come fines, come imprisonment, come what will, this thing you call law, </w:t>
      </w:r>
      <w:r w:rsidRPr="009D7475">
        <w:rPr>
          <w:rFonts w:ascii="Constantia" w:hAnsi="Constantia" w:cs="Times New Roman"/>
          <w:b/>
          <w:i/>
          <w:sz w:val="24"/>
          <w:szCs w:val="24"/>
        </w:rPr>
        <w:t>we will not obey.”</w:t>
      </w:r>
    </w:p>
    <w:p w:rsidR="00CD464C" w:rsidRPr="009D7475" w:rsidRDefault="005A7712" w:rsidP="009D7475">
      <w:pPr>
        <w:tabs>
          <w:tab w:val="left" w:pos="3270"/>
        </w:tabs>
        <w:spacing w:after="0" w:line="240" w:lineRule="auto"/>
        <w:rPr>
          <w:rFonts w:ascii="Constantia" w:hAnsi="Constantia" w:cs="Times New Roman"/>
          <w:sz w:val="24"/>
          <w:szCs w:val="24"/>
        </w:rPr>
      </w:pPr>
      <w:r w:rsidRPr="009D7475">
        <w:rPr>
          <w:rFonts w:ascii="Constantia" w:hAnsi="Constantia" w:cs="Times New Roman"/>
          <w:sz w:val="24"/>
          <w:szCs w:val="24"/>
        </w:rPr>
        <w:tab/>
      </w:r>
    </w:p>
    <w:p w:rsidR="00664516" w:rsidRPr="009D7475" w:rsidRDefault="00CD464C" w:rsidP="009D7475">
      <w:pPr>
        <w:spacing w:after="0" w:line="240" w:lineRule="auto"/>
        <w:rPr>
          <w:rFonts w:ascii="Constantia" w:hAnsi="Constantia" w:cs="Times New Roman"/>
          <w:sz w:val="24"/>
          <w:szCs w:val="24"/>
        </w:rPr>
      </w:pPr>
      <w:r w:rsidRPr="009D7475">
        <w:rPr>
          <w:rFonts w:ascii="Constantia" w:hAnsi="Constantia" w:cs="Times New Roman"/>
          <w:sz w:val="24"/>
          <w:szCs w:val="24"/>
        </w:rPr>
        <w:tab/>
        <w:t>This was the nineteenth-century equivalent of putting a neon sign on the lawn advert</w:t>
      </w:r>
      <w:r w:rsidR="006819B2" w:rsidRPr="009D7475">
        <w:rPr>
          <w:rFonts w:ascii="Constantia" w:hAnsi="Constantia" w:cs="Times New Roman"/>
          <w:sz w:val="24"/>
          <w:szCs w:val="24"/>
        </w:rPr>
        <w:t>ising “Underground Railroad Station</w:t>
      </w:r>
      <w:r w:rsidRPr="009D7475">
        <w:rPr>
          <w:rFonts w:ascii="Constantia" w:hAnsi="Constantia" w:cs="Times New Roman"/>
          <w:sz w:val="24"/>
          <w:szCs w:val="24"/>
        </w:rPr>
        <w:t>.”</w:t>
      </w:r>
    </w:p>
    <w:p w:rsidR="005B1286" w:rsidRPr="009D7475" w:rsidRDefault="00783E93" w:rsidP="009D7475">
      <w:pPr>
        <w:spacing w:after="0" w:line="240" w:lineRule="auto"/>
        <w:rPr>
          <w:rFonts w:ascii="Constantia" w:hAnsi="Constantia" w:cs="Times New Roman"/>
          <w:sz w:val="24"/>
          <w:szCs w:val="24"/>
        </w:rPr>
      </w:pPr>
      <w:r w:rsidRPr="009D7475">
        <w:rPr>
          <w:rFonts w:ascii="Constantia" w:hAnsi="Constantia" w:cs="Times New Roman"/>
          <w:sz w:val="24"/>
          <w:szCs w:val="24"/>
        </w:rPr>
        <w:tab/>
        <w:t>We don’t know what further involvement William Lyman and his family and neighbors had with the Underground Railroad.</w:t>
      </w:r>
      <w:r w:rsidR="005B1286" w:rsidRPr="009D7475">
        <w:rPr>
          <w:rFonts w:ascii="Constantia" w:hAnsi="Constantia" w:cs="Times New Roman"/>
          <w:sz w:val="24"/>
          <w:szCs w:val="24"/>
        </w:rPr>
        <w:t xml:space="preserve"> Whatever it may have been, they managed to perform it without being detected, for none of them was ever charged with violating the Fugitive Slave Act.</w:t>
      </w:r>
    </w:p>
    <w:p w:rsidR="00114918" w:rsidRPr="009D7475" w:rsidRDefault="005B1286" w:rsidP="009D7475">
      <w:pPr>
        <w:spacing w:after="0" w:line="240" w:lineRule="auto"/>
        <w:rPr>
          <w:rFonts w:ascii="Constantia" w:hAnsi="Constantia" w:cs="Times New Roman"/>
          <w:sz w:val="24"/>
          <w:szCs w:val="24"/>
        </w:rPr>
      </w:pPr>
      <w:r w:rsidRPr="009D7475">
        <w:rPr>
          <w:rFonts w:ascii="Constantia" w:hAnsi="Constantia" w:cs="Times New Roman"/>
          <w:sz w:val="24"/>
          <w:szCs w:val="24"/>
        </w:rPr>
        <w:tab/>
      </w:r>
      <w:r w:rsidR="00664516" w:rsidRPr="009D7475">
        <w:rPr>
          <w:rFonts w:ascii="Constantia" w:hAnsi="Constantia" w:cs="Times New Roman"/>
          <w:sz w:val="24"/>
          <w:szCs w:val="24"/>
        </w:rPr>
        <w:t xml:space="preserve">Happily, William Lyman lived to see </w:t>
      </w:r>
      <w:r w:rsidR="00383201" w:rsidRPr="009D7475">
        <w:rPr>
          <w:rFonts w:ascii="Constantia" w:hAnsi="Constantia" w:cs="Times New Roman"/>
          <w:sz w:val="24"/>
          <w:szCs w:val="24"/>
        </w:rPr>
        <w:t xml:space="preserve">the triumph of the cause for which he had endangered his reputation, his livelihood, and his very life for more </w:t>
      </w:r>
      <w:r w:rsidR="008D3964">
        <w:rPr>
          <w:rFonts w:ascii="Constantia" w:hAnsi="Constantia" w:cs="Times New Roman"/>
          <w:sz w:val="24"/>
          <w:szCs w:val="24"/>
        </w:rPr>
        <w:t xml:space="preserve">than </w:t>
      </w:r>
      <w:r w:rsidR="00383201" w:rsidRPr="009D7475">
        <w:rPr>
          <w:rFonts w:ascii="Constantia" w:hAnsi="Constantia" w:cs="Times New Roman"/>
          <w:sz w:val="24"/>
          <w:szCs w:val="24"/>
        </w:rPr>
        <w:t>30 years. In</w:t>
      </w:r>
      <w:r w:rsidR="00664516" w:rsidRPr="009D7475">
        <w:rPr>
          <w:rFonts w:ascii="Constantia" w:hAnsi="Constantia" w:cs="Times New Roman"/>
          <w:sz w:val="24"/>
          <w:szCs w:val="24"/>
        </w:rPr>
        <w:t xml:space="preserve"> 1865 </w:t>
      </w:r>
      <w:r w:rsidR="00664516" w:rsidRPr="009D7475">
        <w:rPr>
          <w:rFonts w:ascii="Constantia" w:hAnsi="Constantia" w:cs="Times New Roman"/>
          <w:sz w:val="24"/>
          <w:szCs w:val="24"/>
        </w:rPr>
        <w:lastRenderedPageBreak/>
        <w:t xml:space="preserve">the Thirteenth Amendment </w:t>
      </w:r>
      <w:r w:rsidR="00383201" w:rsidRPr="009D7475">
        <w:rPr>
          <w:rFonts w:ascii="Constantia" w:hAnsi="Constantia" w:cs="Times New Roman"/>
          <w:sz w:val="24"/>
          <w:szCs w:val="24"/>
        </w:rPr>
        <w:t>to the U.S. Constitution abolished slavery forever throughout America.</w:t>
      </w:r>
    </w:p>
    <w:p w:rsidR="006819B2" w:rsidRPr="009D7475" w:rsidRDefault="005B1286" w:rsidP="009D7475">
      <w:pPr>
        <w:spacing w:after="0" w:line="240" w:lineRule="auto"/>
        <w:ind w:firstLine="720"/>
        <w:rPr>
          <w:rFonts w:ascii="Constantia" w:hAnsi="Constantia" w:cs="Times New Roman"/>
          <w:sz w:val="24"/>
          <w:szCs w:val="24"/>
        </w:rPr>
      </w:pPr>
      <w:r w:rsidRPr="009D7475">
        <w:rPr>
          <w:rFonts w:ascii="Constantia" w:hAnsi="Constantia" w:cs="Times New Roman"/>
          <w:sz w:val="24"/>
          <w:szCs w:val="24"/>
        </w:rPr>
        <w:t>It is i</w:t>
      </w:r>
      <w:r w:rsidR="00A269B7" w:rsidRPr="009D7475">
        <w:rPr>
          <w:rFonts w:ascii="Constantia" w:hAnsi="Constantia" w:cs="Times New Roman"/>
          <w:sz w:val="24"/>
          <w:szCs w:val="24"/>
        </w:rPr>
        <w:t xml:space="preserve">n recognition of this </w:t>
      </w:r>
      <w:r w:rsidR="006819B2" w:rsidRPr="009D7475">
        <w:rPr>
          <w:rFonts w:ascii="Constantia" w:hAnsi="Constantia" w:cs="Times New Roman"/>
          <w:sz w:val="24"/>
          <w:szCs w:val="24"/>
        </w:rPr>
        <w:t>selfless dedication to ensuring liberty for a</w:t>
      </w:r>
      <w:r w:rsidRPr="009D7475">
        <w:rPr>
          <w:rFonts w:ascii="Constantia" w:hAnsi="Constantia" w:cs="Times New Roman"/>
          <w:sz w:val="24"/>
          <w:szCs w:val="24"/>
        </w:rPr>
        <w:t xml:space="preserve">ll Americans that </w:t>
      </w:r>
      <w:r w:rsidR="00A269B7" w:rsidRPr="009D7475">
        <w:rPr>
          <w:rFonts w:ascii="Constantia" w:hAnsi="Constantia" w:cs="Times New Roman"/>
          <w:sz w:val="24"/>
          <w:szCs w:val="24"/>
        </w:rPr>
        <w:t xml:space="preserve">the Lyman Farm has been added to the </w:t>
      </w:r>
      <w:r w:rsidR="006819B2" w:rsidRPr="009D7475">
        <w:rPr>
          <w:rFonts w:ascii="Constantia" w:hAnsi="Constantia" w:cs="Times New Roman"/>
          <w:sz w:val="24"/>
          <w:szCs w:val="24"/>
        </w:rPr>
        <w:t>Connecticut Freedom Trail.</w:t>
      </w:r>
    </w:p>
    <w:p w:rsidR="008E0DEF" w:rsidRPr="009D7475" w:rsidRDefault="008E0DEF" w:rsidP="009D7475">
      <w:pPr>
        <w:spacing w:after="0" w:line="240" w:lineRule="auto"/>
        <w:rPr>
          <w:rFonts w:ascii="Constantia" w:hAnsi="Constantia" w:cs="Times New Roman"/>
          <w:sz w:val="24"/>
          <w:szCs w:val="24"/>
        </w:rPr>
      </w:pPr>
    </w:p>
    <w:p w:rsidR="00402A32" w:rsidRPr="009D7475" w:rsidRDefault="00402A32" w:rsidP="009D7475">
      <w:pPr>
        <w:spacing w:after="0" w:line="240" w:lineRule="auto"/>
        <w:rPr>
          <w:rFonts w:ascii="Constantia" w:hAnsi="Constantia" w:cs="Times New Roman"/>
          <w:sz w:val="24"/>
          <w:szCs w:val="24"/>
        </w:rPr>
      </w:pPr>
    </w:p>
    <w:p w:rsidR="00BE7A9D" w:rsidRPr="009D7475" w:rsidRDefault="00BE7A9D" w:rsidP="009D7475">
      <w:pPr>
        <w:spacing w:after="0" w:line="240" w:lineRule="auto"/>
        <w:rPr>
          <w:rFonts w:ascii="Constantia" w:hAnsi="Constantia"/>
          <w:sz w:val="24"/>
          <w:szCs w:val="24"/>
        </w:rPr>
      </w:pPr>
      <w:r w:rsidRPr="009D7475">
        <w:rPr>
          <w:rFonts w:ascii="Constantia" w:hAnsi="Constantia"/>
          <w:sz w:val="24"/>
          <w:szCs w:val="24"/>
        </w:rPr>
        <w:tab/>
      </w:r>
    </w:p>
    <w:p w:rsidR="00402A32" w:rsidRPr="009D7475" w:rsidRDefault="00402A32" w:rsidP="009D7475">
      <w:pPr>
        <w:spacing w:after="0" w:line="240" w:lineRule="auto"/>
        <w:ind w:firstLine="720"/>
        <w:rPr>
          <w:rFonts w:ascii="Constantia" w:hAnsi="Constantia"/>
          <w:sz w:val="24"/>
          <w:szCs w:val="24"/>
        </w:rPr>
      </w:pPr>
    </w:p>
    <w:p w:rsidR="00402A32" w:rsidRPr="009D7475" w:rsidRDefault="00402A32" w:rsidP="009D7475">
      <w:pPr>
        <w:spacing w:after="0" w:line="240" w:lineRule="auto"/>
        <w:rPr>
          <w:rFonts w:ascii="Constantia" w:hAnsi="Constantia"/>
          <w:sz w:val="24"/>
          <w:szCs w:val="24"/>
        </w:rPr>
      </w:pPr>
    </w:p>
    <w:p w:rsidR="00C01FFF" w:rsidRPr="009D7475" w:rsidRDefault="00C01FFF" w:rsidP="009D7475">
      <w:pPr>
        <w:spacing w:after="0" w:line="240" w:lineRule="auto"/>
        <w:rPr>
          <w:rFonts w:ascii="Times New Roman" w:hAnsi="Times New Roman" w:cs="Times New Roman"/>
          <w:sz w:val="24"/>
          <w:szCs w:val="24"/>
        </w:rPr>
      </w:pPr>
    </w:p>
    <w:p w:rsidR="004B5767" w:rsidRPr="009D7475" w:rsidRDefault="004B5767" w:rsidP="009D7475">
      <w:pPr>
        <w:spacing w:after="0" w:line="240" w:lineRule="auto"/>
        <w:rPr>
          <w:rFonts w:ascii="Times New Roman" w:hAnsi="Times New Roman" w:cs="Times New Roman"/>
          <w:sz w:val="24"/>
          <w:szCs w:val="24"/>
        </w:rPr>
      </w:pPr>
    </w:p>
    <w:sectPr w:rsidR="004B5767" w:rsidRPr="009D7475" w:rsidSect="0089789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490" w:rsidRDefault="00B75490" w:rsidP="003D3F04">
      <w:pPr>
        <w:spacing w:after="0" w:line="240" w:lineRule="auto"/>
      </w:pPr>
      <w:r>
        <w:separator/>
      </w:r>
    </w:p>
  </w:endnote>
  <w:endnote w:type="continuationSeparator" w:id="0">
    <w:p w:rsidR="00B75490" w:rsidRDefault="00B75490" w:rsidP="003D3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490" w:rsidRDefault="00B75490" w:rsidP="003D3F04">
      <w:pPr>
        <w:spacing w:after="0" w:line="240" w:lineRule="auto"/>
      </w:pPr>
      <w:r>
        <w:separator/>
      </w:r>
    </w:p>
  </w:footnote>
  <w:footnote w:type="continuationSeparator" w:id="0">
    <w:p w:rsidR="00B75490" w:rsidRDefault="00B75490" w:rsidP="003D3F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8564F"/>
    <w:multiLevelType w:val="multilevel"/>
    <w:tmpl w:val="977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1FFF"/>
    <w:rsid w:val="00076806"/>
    <w:rsid w:val="000D4014"/>
    <w:rsid w:val="00114918"/>
    <w:rsid w:val="001344AE"/>
    <w:rsid w:val="001A6CCC"/>
    <w:rsid w:val="001B6589"/>
    <w:rsid w:val="00290F9A"/>
    <w:rsid w:val="00307CCA"/>
    <w:rsid w:val="00383201"/>
    <w:rsid w:val="00395915"/>
    <w:rsid w:val="003B2910"/>
    <w:rsid w:val="003D3F04"/>
    <w:rsid w:val="00402A32"/>
    <w:rsid w:val="00445F99"/>
    <w:rsid w:val="00462607"/>
    <w:rsid w:val="00495EF2"/>
    <w:rsid w:val="004A0D01"/>
    <w:rsid w:val="004B5767"/>
    <w:rsid w:val="004D5C57"/>
    <w:rsid w:val="004E1E43"/>
    <w:rsid w:val="005059EA"/>
    <w:rsid w:val="005267BB"/>
    <w:rsid w:val="00582082"/>
    <w:rsid w:val="00584917"/>
    <w:rsid w:val="005A7712"/>
    <w:rsid w:val="005B1286"/>
    <w:rsid w:val="00664516"/>
    <w:rsid w:val="006819B2"/>
    <w:rsid w:val="0068568C"/>
    <w:rsid w:val="00693D8E"/>
    <w:rsid w:val="0071165D"/>
    <w:rsid w:val="007550B0"/>
    <w:rsid w:val="00783E93"/>
    <w:rsid w:val="0079021C"/>
    <w:rsid w:val="00793AB6"/>
    <w:rsid w:val="00796794"/>
    <w:rsid w:val="007E649A"/>
    <w:rsid w:val="007E7E60"/>
    <w:rsid w:val="007F50AE"/>
    <w:rsid w:val="00816B69"/>
    <w:rsid w:val="00847E23"/>
    <w:rsid w:val="0089789F"/>
    <w:rsid w:val="008A2CD0"/>
    <w:rsid w:val="008D23F0"/>
    <w:rsid w:val="008D3964"/>
    <w:rsid w:val="008E0DEF"/>
    <w:rsid w:val="009A56B6"/>
    <w:rsid w:val="009D7475"/>
    <w:rsid w:val="00A269B7"/>
    <w:rsid w:val="00AA7787"/>
    <w:rsid w:val="00B41B58"/>
    <w:rsid w:val="00B64AC5"/>
    <w:rsid w:val="00B75490"/>
    <w:rsid w:val="00B90EEE"/>
    <w:rsid w:val="00B9165A"/>
    <w:rsid w:val="00BE7A9D"/>
    <w:rsid w:val="00C01FFF"/>
    <w:rsid w:val="00C225EE"/>
    <w:rsid w:val="00C50B9F"/>
    <w:rsid w:val="00C6053F"/>
    <w:rsid w:val="00CD464C"/>
    <w:rsid w:val="00E35362"/>
    <w:rsid w:val="00E71BB0"/>
    <w:rsid w:val="00E86197"/>
    <w:rsid w:val="00F15608"/>
    <w:rsid w:val="00F85FCC"/>
    <w:rsid w:val="00FB7CF4"/>
    <w:rsid w:val="00FD3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04"/>
  </w:style>
  <w:style w:type="paragraph" w:styleId="Footer">
    <w:name w:val="footer"/>
    <w:basedOn w:val="Normal"/>
    <w:link w:val="FooterChar"/>
    <w:uiPriority w:val="99"/>
    <w:unhideWhenUsed/>
    <w:rsid w:val="003D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F04"/>
  </w:style>
  <w:style w:type="paragraph" w:styleId="Footer">
    <w:name w:val="footer"/>
    <w:basedOn w:val="Normal"/>
    <w:link w:val="FooterChar"/>
    <w:uiPriority w:val="99"/>
    <w:unhideWhenUsed/>
    <w:rsid w:val="003D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F04"/>
  </w:style>
</w:styles>
</file>

<file path=word/webSettings.xml><?xml version="1.0" encoding="utf-8"?>
<w:webSettings xmlns:r="http://schemas.openxmlformats.org/officeDocument/2006/relationships" xmlns:w="http://schemas.openxmlformats.org/wordprocessingml/2006/main">
  <w:divs>
    <w:div w:id="16964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 McCain</cp:lastModifiedBy>
  <cp:revision>2</cp:revision>
  <cp:lastPrinted>2013-09-07T02:51:00Z</cp:lastPrinted>
  <dcterms:created xsi:type="dcterms:W3CDTF">2013-10-11T19:25:00Z</dcterms:created>
  <dcterms:modified xsi:type="dcterms:W3CDTF">2013-10-11T19:25:00Z</dcterms:modified>
</cp:coreProperties>
</file>